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 DE INSCRIÇÃO PROFISSIONAL SECUNDÁRIA, TRANSFERÊNCIA E REATIVAÇÃO DE INSCRIÇÃO.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firstLine="70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Sr. (a) Presidente do CRF/AL,</w:t>
      </w:r>
    </w:p>
    <w:p w:rsidR="00000000" w:rsidDel="00000000" w:rsidP="00000000" w:rsidRDefault="00000000" w:rsidRPr="00000000" w14:paraId="00000006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abaixo assinado requer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INSCRIÇÃO PROFISSIONAL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V. Sª, conforme documentação anexa.</w:t>
      </w:r>
    </w:p>
    <w:p w:rsidR="00000000" w:rsidDel="00000000" w:rsidP="00000000" w:rsidRDefault="00000000" w:rsidRPr="00000000" w14:paraId="00000007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SECUNDÁRIA</w:t>
      </w:r>
    </w:p>
    <w:p w:rsidR="00000000" w:rsidDel="00000000" w:rsidP="00000000" w:rsidRDefault="00000000" w:rsidRPr="00000000" w14:paraId="00000009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TRANSFERÊNCIA</w:t>
      </w:r>
    </w:p>
    <w:p w:rsidR="00000000" w:rsidDel="00000000" w:rsidP="00000000" w:rsidRDefault="00000000" w:rsidRPr="00000000" w14:paraId="0000000A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REATIVAÇÃO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701"/>
        <w:gridCol w:w="2970"/>
        <w:tblGridChange w:id="0">
          <w:tblGrid>
            <w:gridCol w:w="3823"/>
            <w:gridCol w:w="1701"/>
            <w:gridCol w:w="297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CRF nº: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 nº: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expedidor: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 Civil: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Nacionalidade: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Naturalidade/Estado: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Município: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Grupo Sanguíneo:</w:t>
            </w:r>
          </w:p>
        </w:tc>
      </w:tr>
    </w:tbl>
    <w:p w:rsidR="00000000" w:rsidDel="00000000" w:rsidP="00000000" w:rsidRDefault="00000000" w:rsidRPr="00000000" w14:paraId="00000021">
      <w:pPr>
        <w:spacing w:after="0" w:line="276" w:lineRule="auto"/>
        <w:ind w:firstLine="708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firstLine="708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Documentos necessários: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Requerimento de inscrição profissional devidamente preenchido e assinado;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03 fotos 3x4 coloridas, recentes e de frente - estilo documento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Entregar na Sede do CRF/AL ou Seccional.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Diploma do Curso de bacharelado em Farmácia (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INSCRIÇÃO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SECUNDÁRIA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 -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Entregar na Sede do CRF/AL ou Seccional.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Histórico da graduação acadêmica - original e cópia;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RG ou CNH - original e cópia;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CPF - original e cópia;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Carteira de Reservista ou certificado de dispensa de incorporação - original e cópia;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Título de Eleitor - original e cópia;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Comprovante de residência – cópia;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Carteira de trabalho física (original e cópia) e se for digital (cópia da folha de rosto);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Exame de comprovação de tipo sanguíneo</w:t>
      </w:r>
    </w:p>
    <w:p w:rsidR="00000000" w:rsidDel="00000000" w:rsidP="00000000" w:rsidRDefault="00000000" w:rsidRPr="00000000" w14:paraId="0000002E">
      <w:pPr>
        <w:spacing w:before="240" w:line="276" w:lineRule="auto"/>
        <w:ind w:left="70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2F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Maceió, ____ de ______________ 20__</w:t>
      </w:r>
    </w:p>
    <w:p w:rsidR="00000000" w:rsidDel="00000000" w:rsidP="00000000" w:rsidRDefault="00000000" w:rsidRPr="00000000" w14:paraId="00000030">
      <w:pPr>
        <w:pBdr>
          <w:bottom w:color="000000" w:space="1" w:sz="12" w:val="single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Farmacêutico: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1" w:top="170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65E5"/>
  </w:style>
  <w:style w:type="paragraph" w:styleId="Rodap">
    <w:name w:val="footer"/>
    <w:basedOn w:val="Normal"/>
    <w:link w:val="RodapChar"/>
    <w:uiPriority w:val="99"/>
    <w:unhideWhenUsed w:val="1"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65E5"/>
  </w:style>
  <w:style w:type="table" w:styleId="Tabelacomgrade">
    <w:name w:val="Table Grid"/>
    <w:basedOn w:val="Tabelanormal"/>
    <w:uiPriority w:val="39"/>
    <w:rsid w:val="008823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437727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tbiTx+nlLjJ/D2wy5aOOCRQEA==">CgMxLjA4AHIhMU5VYWhzRE5VRTNOUnRVaXUxSXpweWRqSDk1c21FN002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2024-02-16T19:57:00Z</dcterms:created>
  <dc:creator>João Paulo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2024-01-26T16:04:55Z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f25b1d04-3f14-48e6-9060-6aa44e7f0703</vt:lpwstr>
  </property>
  <property fmtid="{D5CDD505-2E9C-101B-9397-08002B2CF9AE}" pid="8" name="MSIP_Label_defa4170-0d19-0005-0004-bc88714345d2_ContentBits">
    <vt:lpwstr>0</vt:lpwstr>
  </property>
</Properties>
</file>